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4E38" w14:textId="77777777" w:rsidR="00EE5803" w:rsidRDefault="00000000">
      <w:pPr>
        <w:pStyle w:val="Standard"/>
        <w:jc w:val="center"/>
        <w:rPr>
          <w:b/>
          <w:bCs/>
        </w:rPr>
      </w:pPr>
      <w:r>
        <w:rPr>
          <w:b/>
          <w:bCs/>
        </w:rPr>
        <w:t>Christmas Valley Domestic Water Supply District</w:t>
      </w:r>
    </w:p>
    <w:p w14:paraId="3F129921" w14:textId="77777777" w:rsidR="00EE5803" w:rsidRDefault="00000000">
      <w:pPr>
        <w:pStyle w:val="Standard"/>
        <w:jc w:val="center"/>
        <w:rPr>
          <w:b/>
          <w:bCs/>
        </w:rPr>
      </w:pPr>
      <w:r>
        <w:rPr>
          <w:b/>
          <w:bCs/>
        </w:rPr>
        <w:t>Board of Commissioners Regular Meeting Minutes</w:t>
      </w:r>
    </w:p>
    <w:p w14:paraId="47895836" w14:textId="77777777" w:rsidR="00EE5803" w:rsidRDefault="00000000">
      <w:pPr>
        <w:pStyle w:val="Standard"/>
        <w:jc w:val="center"/>
        <w:rPr>
          <w:b/>
          <w:bCs/>
        </w:rPr>
      </w:pPr>
      <w:r>
        <w:rPr>
          <w:b/>
          <w:bCs/>
        </w:rPr>
        <w:t>August 13, 2025 1800 hrs</w:t>
      </w:r>
    </w:p>
    <w:p w14:paraId="7B09E58F" w14:textId="77777777" w:rsidR="00EE5803" w:rsidRDefault="00EE5803">
      <w:pPr>
        <w:pStyle w:val="Standard"/>
      </w:pPr>
    </w:p>
    <w:p w14:paraId="45B885E7" w14:textId="77777777" w:rsidR="00EE5803" w:rsidRDefault="00000000">
      <w:pPr>
        <w:pStyle w:val="Standard"/>
      </w:pPr>
      <w:r>
        <w:t>Present: Garner Wear (Chair), Jim Strong, Debbie Crick</w:t>
      </w:r>
    </w:p>
    <w:p w14:paraId="52F5B892" w14:textId="77777777" w:rsidR="00EE5803" w:rsidRDefault="00000000">
      <w:pPr>
        <w:pStyle w:val="Standard"/>
      </w:pPr>
      <w:r>
        <w:t>Absent: Vice Chair Uran, Dave Crick</w:t>
      </w:r>
    </w:p>
    <w:p w14:paraId="37B6A815" w14:textId="77777777" w:rsidR="00EE5803" w:rsidRDefault="00000000">
      <w:pPr>
        <w:pStyle w:val="Standard"/>
      </w:pPr>
      <w:r>
        <w:t>Dist Mgr Anderson</w:t>
      </w:r>
      <w:r>
        <w:tab/>
      </w:r>
    </w:p>
    <w:p w14:paraId="755B0ECF" w14:textId="77777777" w:rsidR="00EE5803" w:rsidRDefault="00000000">
      <w:pPr>
        <w:pStyle w:val="Standard"/>
      </w:pPr>
      <w:r>
        <w:t>Guests: None</w:t>
      </w:r>
    </w:p>
    <w:p w14:paraId="504D8B60" w14:textId="77777777" w:rsidR="00EE5803" w:rsidRDefault="00000000">
      <w:pPr>
        <w:pStyle w:val="Standard"/>
      </w:pPr>
      <w:r>
        <w:t xml:space="preserve">Called to order @ </w:t>
      </w:r>
      <w:proofErr w:type="gramStart"/>
      <w:r>
        <w:t>1800  by</w:t>
      </w:r>
      <w:proofErr w:type="gramEnd"/>
      <w:r>
        <w:t xml:space="preserve"> Wear</w:t>
      </w:r>
    </w:p>
    <w:p w14:paraId="49E8D4D1" w14:textId="77777777" w:rsidR="00EE5803" w:rsidRDefault="00EE5803">
      <w:pPr>
        <w:pStyle w:val="Standard"/>
        <w:rPr>
          <w:b/>
          <w:bCs/>
        </w:rPr>
      </w:pPr>
    </w:p>
    <w:p w14:paraId="043921D5" w14:textId="77777777" w:rsidR="00EE5803" w:rsidRDefault="00000000">
      <w:pPr>
        <w:pStyle w:val="Standard"/>
        <w:rPr>
          <w:b/>
          <w:bCs/>
        </w:rPr>
      </w:pPr>
      <w:r>
        <w:rPr>
          <w:b/>
          <w:bCs/>
        </w:rPr>
        <w:t xml:space="preserve">Public Comment: </w:t>
      </w:r>
      <w:r>
        <w:t>None</w:t>
      </w:r>
    </w:p>
    <w:p w14:paraId="1ED39BEF" w14:textId="77777777" w:rsidR="00EE5803" w:rsidRDefault="00EE5803">
      <w:pPr>
        <w:pStyle w:val="Standard"/>
        <w:rPr>
          <w:b/>
          <w:bCs/>
        </w:rPr>
      </w:pPr>
    </w:p>
    <w:p w14:paraId="3711D21A" w14:textId="77777777" w:rsidR="00EE5803" w:rsidRDefault="00000000">
      <w:pPr>
        <w:pStyle w:val="Standard"/>
      </w:pPr>
      <w:r>
        <w:rPr>
          <w:b/>
          <w:bCs/>
        </w:rPr>
        <w:t xml:space="preserve">Minutes: </w:t>
      </w:r>
      <w:r>
        <w:t>Strong moved to accept 7-9-25 minutes, Crick 2</w:t>
      </w:r>
      <w:r>
        <w:rPr>
          <w:vertAlign w:val="superscript"/>
        </w:rPr>
        <w:t>nd</w:t>
      </w:r>
      <w:r>
        <w:t>, Unanimous aye (Wear, Strong, Deb Crick)</w:t>
      </w:r>
    </w:p>
    <w:p w14:paraId="41B604B7" w14:textId="77777777" w:rsidR="00EE5803" w:rsidRDefault="00EE5803">
      <w:pPr>
        <w:pStyle w:val="Standard"/>
      </w:pPr>
    </w:p>
    <w:p w14:paraId="7EDFAF14" w14:textId="77777777" w:rsidR="00EE5803" w:rsidRDefault="00000000">
      <w:pPr>
        <w:pStyle w:val="Standard"/>
      </w:pPr>
      <w:r>
        <w:rPr>
          <w:b/>
          <w:bCs/>
        </w:rPr>
        <w:t>Financial Statements:</w:t>
      </w:r>
      <w:r>
        <w:t xml:space="preserve"> A couple of questions re: the neg balance w/Sorren Inc (new name of Price, Fronk). Firm owes district refund of $5,465.00. Deb Crick moved to approve July financial statements, Strong 2</w:t>
      </w:r>
      <w:r>
        <w:rPr>
          <w:vertAlign w:val="superscript"/>
        </w:rPr>
        <w:t>nd</w:t>
      </w:r>
      <w:r>
        <w:t>, passed unanimously (Wear, Strong, Deb Crick)</w:t>
      </w:r>
    </w:p>
    <w:p w14:paraId="664C80DC" w14:textId="77777777" w:rsidR="00EE5803" w:rsidRDefault="00EE5803">
      <w:pPr>
        <w:pStyle w:val="Standard"/>
      </w:pPr>
    </w:p>
    <w:p w14:paraId="1FF855A9" w14:textId="77777777" w:rsidR="00EE5803" w:rsidRDefault="00000000">
      <w:pPr>
        <w:pStyle w:val="Standard"/>
        <w:rPr>
          <w:b/>
          <w:bCs/>
        </w:rPr>
      </w:pPr>
      <w:r>
        <w:rPr>
          <w:b/>
          <w:bCs/>
        </w:rPr>
        <w:t>Old Business:</w:t>
      </w:r>
    </w:p>
    <w:p w14:paraId="14FAF0CA" w14:textId="77777777" w:rsidR="00EE5803" w:rsidRDefault="00EE5803">
      <w:pPr>
        <w:pStyle w:val="Standard"/>
        <w:rPr>
          <w:b/>
          <w:bCs/>
        </w:rPr>
      </w:pPr>
    </w:p>
    <w:p w14:paraId="79F4384A" w14:textId="77777777" w:rsidR="00EE5803" w:rsidRDefault="00000000">
      <w:pPr>
        <w:pStyle w:val="Standard"/>
        <w:rPr>
          <w:i/>
          <w:iCs/>
        </w:rPr>
      </w:pPr>
      <w:r>
        <w:rPr>
          <w:i/>
          <w:iCs/>
        </w:rPr>
        <w:t xml:space="preserve">Construction Funding Update: </w:t>
      </w:r>
      <w:r>
        <w:t>15 bids were opened on Aug 7</w:t>
      </w:r>
      <w:r>
        <w:rPr>
          <w:vertAlign w:val="superscript"/>
        </w:rPr>
        <w:t>th</w:t>
      </w:r>
      <w:r>
        <w:t xml:space="preserve"> for the $2.5 mil CDBG project, low bid was Morello at $1.465 million. Engineering project cost estimate from a year ago was $2.1 mil</w:t>
      </w:r>
    </w:p>
    <w:p w14:paraId="292076F4" w14:textId="77777777" w:rsidR="00EE5803" w:rsidRDefault="00EE5803">
      <w:pPr>
        <w:pStyle w:val="Standard"/>
      </w:pPr>
    </w:p>
    <w:p w14:paraId="5D804315" w14:textId="77777777" w:rsidR="00EE5803" w:rsidRDefault="00000000">
      <w:pPr>
        <w:pStyle w:val="Standard"/>
        <w:rPr>
          <w:i/>
          <w:iCs/>
        </w:rPr>
      </w:pPr>
      <w:r>
        <w:rPr>
          <w:i/>
          <w:iCs/>
        </w:rPr>
        <w:t xml:space="preserve">Corrective Action Plan/Plan of Action: </w:t>
      </w:r>
      <w:r>
        <w:t>Dist auditor, KDP, submitted revised document for board to execute. (Wear, Strong, Anderson)</w:t>
      </w:r>
    </w:p>
    <w:p w14:paraId="1C9A71AB" w14:textId="77777777" w:rsidR="00EE5803" w:rsidRDefault="00EE5803">
      <w:pPr>
        <w:pStyle w:val="Standard"/>
      </w:pPr>
    </w:p>
    <w:p w14:paraId="6C077C51" w14:textId="77777777" w:rsidR="00EE5803" w:rsidRDefault="00000000">
      <w:pPr>
        <w:pStyle w:val="Standard"/>
      </w:pPr>
      <w:r>
        <w:rPr>
          <w:i/>
          <w:iCs/>
        </w:rPr>
        <w:t xml:space="preserve">Surplus Dist Property Disposal (meters): </w:t>
      </w:r>
      <w:r>
        <w:t>Tabled</w:t>
      </w:r>
    </w:p>
    <w:p w14:paraId="76392F66" w14:textId="77777777" w:rsidR="00EE5803" w:rsidRDefault="00EE5803">
      <w:pPr>
        <w:pStyle w:val="Standard"/>
      </w:pPr>
    </w:p>
    <w:p w14:paraId="0ADC658D" w14:textId="77777777" w:rsidR="00EE5803" w:rsidRDefault="00000000">
      <w:pPr>
        <w:pStyle w:val="Standard"/>
        <w:rPr>
          <w:b/>
          <w:bCs/>
        </w:rPr>
      </w:pPr>
      <w:r>
        <w:rPr>
          <w:b/>
          <w:bCs/>
        </w:rPr>
        <w:t>New Business:</w:t>
      </w:r>
    </w:p>
    <w:p w14:paraId="443091B0" w14:textId="77777777" w:rsidR="00EE5803" w:rsidRDefault="00EE5803">
      <w:pPr>
        <w:pStyle w:val="Standard"/>
        <w:rPr>
          <w:b/>
          <w:bCs/>
        </w:rPr>
      </w:pPr>
    </w:p>
    <w:p w14:paraId="1651E103" w14:textId="77777777" w:rsidR="00EE5803" w:rsidRDefault="00000000">
      <w:pPr>
        <w:pStyle w:val="Standard"/>
      </w:pPr>
      <w:r>
        <w:rPr>
          <w:i/>
          <w:iCs/>
        </w:rPr>
        <w:t>Update Dist Accts Authorized Signators:</w:t>
      </w:r>
      <w:r>
        <w:t xml:space="preserve"> Strong moved to remove Ione Maple as Signator, Crick 2</w:t>
      </w:r>
      <w:r>
        <w:rPr>
          <w:vertAlign w:val="superscript"/>
        </w:rPr>
        <w:t>nd</w:t>
      </w:r>
      <w:r>
        <w:t>, Unanimous yea (Wear, Strong, Crick). Strong moved to install Wear as authorized Signator on district accounts, Crick 2</w:t>
      </w:r>
      <w:r>
        <w:rPr>
          <w:vertAlign w:val="superscript"/>
        </w:rPr>
        <w:t>nd</w:t>
      </w:r>
      <w:r>
        <w:t>, Unanimous yea (Wear, Strong, Deb Crick)</w:t>
      </w:r>
    </w:p>
    <w:p w14:paraId="5E31DBEC" w14:textId="77777777" w:rsidR="00EE5803" w:rsidRDefault="00EE5803">
      <w:pPr>
        <w:pStyle w:val="Standard"/>
      </w:pPr>
    </w:p>
    <w:p w14:paraId="39CED08A" w14:textId="77777777" w:rsidR="00EE5803" w:rsidRDefault="00000000">
      <w:pPr>
        <w:pStyle w:val="Standard"/>
        <w:rPr>
          <w:i/>
          <w:iCs/>
        </w:rPr>
      </w:pPr>
      <w:r>
        <w:rPr>
          <w:i/>
          <w:iCs/>
        </w:rPr>
        <w:t xml:space="preserve">Surplus Water Sale Agreement: </w:t>
      </w:r>
      <w:r>
        <w:t>Dist mgr now has a sales agreement template developed for bulk surplus water sales. Example: R2, MIT research site contractor has purchased $27K in water for current projects (July 15-July30).</w:t>
      </w:r>
    </w:p>
    <w:p w14:paraId="4E2315E0" w14:textId="77777777" w:rsidR="00EE5803" w:rsidRDefault="00000000">
      <w:pPr>
        <w:pStyle w:val="Standard"/>
      </w:pPr>
      <w:r>
        <w:t xml:space="preserve">  </w:t>
      </w:r>
    </w:p>
    <w:p w14:paraId="330B00C0" w14:textId="77777777" w:rsidR="00EE5803" w:rsidRDefault="00000000">
      <w:pPr>
        <w:pStyle w:val="Standard"/>
        <w:rPr>
          <w:b/>
          <w:bCs/>
        </w:rPr>
      </w:pPr>
      <w:r>
        <w:rPr>
          <w:i/>
          <w:iCs/>
        </w:rPr>
        <w:t>Operator Report:</w:t>
      </w:r>
      <w:r>
        <w:rPr>
          <w:b/>
          <w:bCs/>
          <w:i/>
          <w:iCs/>
        </w:rPr>
        <w:t xml:space="preserve"> </w:t>
      </w:r>
      <w:r>
        <w:t>Asst Dist Mgr requested district approved attendance at Oct ‘25 Treatment Distribution Certification Review Class in Salem. Board agreed in principle, will vote on motion in Sept when total cost package is formed.</w:t>
      </w:r>
    </w:p>
    <w:p w14:paraId="48289F70" w14:textId="77777777" w:rsidR="00EE5803" w:rsidRDefault="00EE5803">
      <w:pPr>
        <w:pStyle w:val="Standard"/>
      </w:pPr>
    </w:p>
    <w:p w14:paraId="597975C9" w14:textId="77777777" w:rsidR="00EE5803" w:rsidRDefault="00000000">
      <w:pPr>
        <w:pStyle w:val="Standard"/>
      </w:pPr>
      <w:r>
        <w:rPr>
          <w:i/>
          <w:iCs/>
        </w:rPr>
        <w:t>Repairmen Report:</w:t>
      </w:r>
      <w:r>
        <w:rPr>
          <w:b/>
          <w:bCs/>
          <w:i/>
          <w:iCs/>
        </w:rPr>
        <w:t xml:space="preserve"> </w:t>
      </w:r>
      <w:r>
        <w:t>Board members reviewed repairmen's log.</w:t>
      </w:r>
    </w:p>
    <w:p w14:paraId="23A881A7" w14:textId="77777777" w:rsidR="00EE5803" w:rsidRDefault="00EE5803">
      <w:pPr>
        <w:pStyle w:val="Standard"/>
        <w:rPr>
          <w:vertAlign w:val="superscript"/>
        </w:rPr>
      </w:pPr>
    </w:p>
    <w:p w14:paraId="1282B126" w14:textId="77777777" w:rsidR="00EE5803" w:rsidRDefault="00000000">
      <w:pPr>
        <w:pStyle w:val="Standard"/>
      </w:pPr>
      <w:r>
        <w:t>Other:  Strong provided info on upcoming SDAO new board member training available this month in Klamath Falls or Redmond. Board will reimburse for tuition/expenses.</w:t>
      </w:r>
    </w:p>
    <w:p w14:paraId="3F0011FC" w14:textId="77777777" w:rsidR="00EE5803" w:rsidRDefault="00000000">
      <w:pPr>
        <w:pStyle w:val="Standard"/>
      </w:pPr>
      <w:r>
        <w:t>Wear adjourned @ 1850 hrs w/o objection</w:t>
      </w:r>
    </w:p>
    <w:p w14:paraId="00BECDB0" w14:textId="77777777" w:rsidR="00EE5803" w:rsidRDefault="00EE5803">
      <w:pPr>
        <w:pStyle w:val="Standard"/>
      </w:pPr>
    </w:p>
    <w:p w14:paraId="32E583F3" w14:textId="77777777" w:rsidR="00EE5803" w:rsidRDefault="00000000">
      <w:pPr>
        <w:pStyle w:val="Standard"/>
      </w:pPr>
      <w:r>
        <w:t>Submitted by Jim Strong</w:t>
      </w:r>
    </w:p>
    <w:sectPr w:rsidR="00EE580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4800" w14:textId="77777777" w:rsidR="000F3B4D" w:rsidRDefault="000F3B4D">
      <w:r>
        <w:separator/>
      </w:r>
    </w:p>
  </w:endnote>
  <w:endnote w:type="continuationSeparator" w:id="0">
    <w:p w14:paraId="66E8EDB5" w14:textId="77777777" w:rsidR="000F3B4D" w:rsidRDefault="000F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6A1D" w14:textId="77777777" w:rsidR="000F3B4D" w:rsidRDefault="000F3B4D">
      <w:r>
        <w:rPr>
          <w:color w:val="000000"/>
        </w:rPr>
        <w:separator/>
      </w:r>
    </w:p>
  </w:footnote>
  <w:footnote w:type="continuationSeparator" w:id="0">
    <w:p w14:paraId="6D8868D7" w14:textId="77777777" w:rsidR="000F3B4D" w:rsidRDefault="000F3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03"/>
    <w:rsid w:val="000F3B4D"/>
    <w:rsid w:val="001472B6"/>
    <w:rsid w:val="002449C4"/>
    <w:rsid w:val="003D5352"/>
    <w:rsid w:val="00BF0683"/>
    <w:rsid w:val="00E25EFF"/>
    <w:rsid w:val="00EE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37DE5"/>
  <w15:docId w15:val="{0B66701A-0F6A-4A82-8F8D-EAD8D700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Strong</dc:creator>
  <cp:lastModifiedBy>Erica Anderson</cp:lastModifiedBy>
  <cp:revision>3</cp:revision>
  <dcterms:created xsi:type="dcterms:W3CDTF">2025-08-19T21:00:00Z</dcterms:created>
  <dcterms:modified xsi:type="dcterms:W3CDTF">2025-08-25T22:37:00Z</dcterms:modified>
</cp:coreProperties>
</file>