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E929" w14:textId="77777777" w:rsidR="0081071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Christmas Valley Domestic Water Supply District</w:t>
      </w:r>
    </w:p>
    <w:p w14:paraId="270DAB9A" w14:textId="77777777" w:rsidR="0081071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Board of Commissioners Regular Meeting Minutes</w:t>
      </w:r>
    </w:p>
    <w:p w14:paraId="527D0764" w14:textId="77777777" w:rsidR="0081071A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Jan 8, 2025 1800 hrs</w:t>
      </w:r>
    </w:p>
    <w:p w14:paraId="21915601" w14:textId="77777777" w:rsidR="0081071A" w:rsidRDefault="0081071A">
      <w:pPr>
        <w:pStyle w:val="Standard"/>
      </w:pPr>
    </w:p>
    <w:p w14:paraId="5F9D3390" w14:textId="77777777" w:rsidR="0081071A" w:rsidRDefault="00000000">
      <w:pPr>
        <w:pStyle w:val="Standard"/>
      </w:pPr>
      <w:r>
        <w:t>Present: Chair Ione Maple, Vice-Chair Stephen Hilger, Jim Strong, Dave Uran, Garner Wear</w:t>
      </w:r>
    </w:p>
    <w:p w14:paraId="2CCFF4EE" w14:textId="77777777" w:rsidR="0081071A" w:rsidRDefault="00000000">
      <w:pPr>
        <w:pStyle w:val="Standard"/>
      </w:pPr>
      <w:r>
        <w:t>Dist Mgr Anderson</w:t>
      </w:r>
      <w:r>
        <w:tab/>
      </w:r>
    </w:p>
    <w:p w14:paraId="40F40B3A" w14:textId="77777777" w:rsidR="0081071A" w:rsidRDefault="00000000">
      <w:pPr>
        <w:pStyle w:val="Standard"/>
      </w:pPr>
      <w:r>
        <w:t>Guests: None</w:t>
      </w:r>
    </w:p>
    <w:p w14:paraId="6D5F95D2" w14:textId="77777777" w:rsidR="0081071A" w:rsidRDefault="0081071A">
      <w:pPr>
        <w:pStyle w:val="Standard"/>
      </w:pPr>
    </w:p>
    <w:p w14:paraId="07038CC2" w14:textId="77777777" w:rsidR="0081071A" w:rsidRDefault="00000000">
      <w:pPr>
        <w:pStyle w:val="Standard"/>
      </w:pPr>
      <w:r>
        <w:t>Meeting called to order by Maple @ 1802 hrs</w:t>
      </w:r>
    </w:p>
    <w:p w14:paraId="2E3B9E82" w14:textId="77777777" w:rsidR="0081071A" w:rsidRDefault="0081071A">
      <w:pPr>
        <w:pStyle w:val="Standard"/>
        <w:rPr>
          <w:b/>
          <w:bCs/>
        </w:rPr>
      </w:pPr>
    </w:p>
    <w:p w14:paraId="403CA543" w14:textId="77777777" w:rsidR="0081071A" w:rsidRDefault="00000000">
      <w:pPr>
        <w:pStyle w:val="Standard"/>
        <w:rPr>
          <w:b/>
          <w:bCs/>
        </w:rPr>
      </w:pPr>
      <w:r>
        <w:rPr>
          <w:b/>
          <w:bCs/>
        </w:rPr>
        <w:t xml:space="preserve">Public Comment: </w:t>
      </w:r>
      <w:r>
        <w:t>None</w:t>
      </w:r>
    </w:p>
    <w:p w14:paraId="719CD27B" w14:textId="77777777" w:rsidR="0081071A" w:rsidRDefault="0081071A">
      <w:pPr>
        <w:pStyle w:val="Standard"/>
        <w:rPr>
          <w:b/>
          <w:bCs/>
        </w:rPr>
      </w:pPr>
    </w:p>
    <w:p w14:paraId="28439C0A" w14:textId="77777777" w:rsidR="0081071A" w:rsidRDefault="00000000">
      <w:pPr>
        <w:pStyle w:val="Standard"/>
      </w:pPr>
      <w:r>
        <w:rPr>
          <w:b/>
          <w:bCs/>
        </w:rPr>
        <w:t xml:space="preserve">Minutes: </w:t>
      </w:r>
      <w:r>
        <w:t>Hilger</w:t>
      </w:r>
      <w:r>
        <w:rPr>
          <w:b/>
          <w:bCs/>
        </w:rPr>
        <w:t xml:space="preserve"> </w:t>
      </w:r>
      <w:r>
        <w:t>moved to accept minutes of 12-11-24, Wear 2</w:t>
      </w:r>
      <w:r>
        <w:rPr>
          <w:vertAlign w:val="superscript"/>
        </w:rPr>
        <w:t>nd</w:t>
      </w:r>
      <w:r>
        <w:t>, Unanimous yea (Maple, Hilger, Strong, Uran, Wear)</w:t>
      </w:r>
    </w:p>
    <w:p w14:paraId="44C60014" w14:textId="77777777" w:rsidR="0081071A" w:rsidRDefault="0081071A">
      <w:pPr>
        <w:pStyle w:val="Standard"/>
        <w:rPr>
          <w:b/>
          <w:bCs/>
        </w:rPr>
      </w:pPr>
    </w:p>
    <w:p w14:paraId="7AFDCDF0" w14:textId="77777777" w:rsidR="0081071A" w:rsidRDefault="00000000">
      <w:pPr>
        <w:pStyle w:val="Standard"/>
      </w:pPr>
      <w:r>
        <w:rPr>
          <w:b/>
          <w:bCs/>
        </w:rPr>
        <w:t>Financial Statements:</w:t>
      </w:r>
      <w:r>
        <w:t xml:space="preserve">  Hilger moved to accept, Strong 2</w:t>
      </w:r>
      <w:r>
        <w:rPr>
          <w:vertAlign w:val="superscript"/>
        </w:rPr>
        <w:t xml:space="preserve">nd </w:t>
      </w:r>
      <w:r>
        <w:t xml:space="preserve"> , Unanimous yea (Maple, Hilger, Strong, Uran, Wear)</w:t>
      </w:r>
    </w:p>
    <w:p w14:paraId="75D265BF" w14:textId="77777777" w:rsidR="0081071A" w:rsidRDefault="0081071A">
      <w:pPr>
        <w:pStyle w:val="Standard"/>
      </w:pPr>
    </w:p>
    <w:p w14:paraId="23965071" w14:textId="77777777" w:rsidR="0081071A" w:rsidRDefault="00000000">
      <w:pPr>
        <w:pStyle w:val="Standard"/>
      </w:pPr>
      <w:r>
        <w:rPr>
          <w:b/>
          <w:bCs/>
        </w:rPr>
        <w:t>Accounts Payable:</w:t>
      </w:r>
      <w:r>
        <w:t xml:space="preserve"> Uran moved to accept, Hilger 2</w:t>
      </w:r>
      <w:r>
        <w:rPr>
          <w:vertAlign w:val="superscript"/>
        </w:rPr>
        <w:t>nd</w:t>
      </w:r>
      <w:r>
        <w:t xml:space="preserve"> , Unanimous yea (Maple, Hilger, Strong, Uran, Wear)</w:t>
      </w:r>
    </w:p>
    <w:p w14:paraId="5898C2DC" w14:textId="77777777" w:rsidR="0081071A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77785A85" w14:textId="77777777" w:rsidR="0081071A" w:rsidRDefault="00000000">
      <w:pPr>
        <w:pStyle w:val="Standard"/>
        <w:rPr>
          <w:b/>
          <w:bCs/>
        </w:rPr>
      </w:pPr>
      <w:r>
        <w:rPr>
          <w:b/>
          <w:bCs/>
        </w:rPr>
        <w:t>Old Business:</w:t>
      </w:r>
    </w:p>
    <w:p w14:paraId="5F359008" w14:textId="77777777" w:rsidR="0081071A" w:rsidRDefault="0081071A">
      <w:pPr>
        <w:pStyle w:val="Standard"/>
        <w:rPr>
          <w:b/>
          <w:bCs/>
        </w:rPr>
      </w:pPr>
    </w:p>
    <w:p w14:paraId="24E37C84" w14:textId="77777777" w:rsidR="0081071A" w:rsidRDefault="00000000">
      <w:pPr>
        <w:pStyle w:val="Standard"/>
        <w:rPr>
          <w:i/>
          <w:iCs/>
        </w:rPr>
      </w:pPr>
      <w:r>
        <w:rPr>
          <w:i/>
          <w:iCs/>
        </w:rPr>
        <w:t xml:space="preserve">Ordinance Draft(s): </w:t>
      </w:r>
      <w:r>
        <w:t>Dist Mgr will meet w/dist. counsel next week for update.</w:t>
      </w:r>
    </w:p>
    <w:p w14:paraId="462CA639" w14:textId="77777777" w:rsidR="0081071A" w:rsidRDefault="0081071A">
      <w:pPr>
        <w:pStyle w:val="Standard"/>
        <w:rPr>
          <w:b/>
          <w:bCs/>
        </w:rPr>
      </w:pPr>
    </w:p>
    <w:p w14:paraId="39F1C37B" w14:textId="77777777" w:rsidR="0081071A" w:rsidRDefault="00000000">
      <w:pPr>
        <w:pStyle w:val="Standard"/>
        <w:rPr>
          <w:i/>
          <w:iCs/>
        </w:rPr>
      </w:pPr>
      <w:r>
        <w:rPr>
          <w:i/>
          <w:iCs/>
        </w:rPr>
        <w:t>SDWRLF/CDBG Funding:</w:t>
      </w:r>
      <w:r>
        <w:t xml:space="preserve"> Dist Mgr rec’d copy of BizOr $2.5 million award letter to Lake County for CVDWSD’s infrastructure replacement/repair.</w:t>
      </w:r>
    </w:p>
    <w:p w14:paraId="0AE5194F" w14:textId="77777777" w:rsidR="0081071A" w:rsidRDefault="0081071A">
      <w:pPr>
        <w:pStyle w:val="Standard"/>
        <w:rPr>
          <w:i/>
          <w:iCs/>
        </w:rPr>
      </w:pPr>
    </w:p>
    <w:p w14:paraId="12089417" w14:textId="77777777" w:rsidR="0081071A" w:rsidRDefault="00000000">
      <w:pPr>
        <w:pStyle w:val="Standard"/>
        <w:rPr>
          <w:i/>
          <w:iCs/>
        </w:rPr>
      </w:pPr>
      <w:r>
        <w:rPr>
          <w:i/>
          <w:iCs/>
        </w:rPr>
        <w:t xml:space="preserve">District Insurance Renewal: </w:t>
      </w:r>
      <w:r>
        <w:t>District’s 2025 SDAO/SDIS policy rec’d a 6% premium discount due to district best practices participation. Dist Mgr spoke to insurance carrier &amp; annual premium will total approx. $12K, thanks to dist mgr’s calling out the computation errors made by the carrier.</w:t>
      </w:r>
    </w:p>
    <w:p w14:paraId="6E25E628" w14:textId="77777777" w:rsidR="0081071A" w:rsidRDefault="0081071A">
      <w:pPr>
        <w:pStyle w:val="Standard"/>
      </w:pPr>
    </w:p>
    <w:p w14:paraId="3EFB8863" w14:textId="77777777" w:rsidR="0081071A" w:rsidRDefault="00000000">
      <w:pPr>
        <w:pStyle w:val="Standard"/>
        <w:rPr>
          <w:b/>
          <w:bCs/>
        </w:rPr>
      </w:pPr>
      <w:r>
        <w:rPr>
          <w:b/>
          <w:bCs/>
        </w:rPr>
        <w:t>New Business:</w:t>
      </w:r>
    </w:p>
    <w:p w14:paraId="52AC218B" w14:textId="77777777" w:rsidR="0081071A" w:rsidRDefault="0081071A">
      <w:pPr>
        <w:pStyle w:val="Standard"/>
        <w:rPr>
          <w:b/>
          <w:bCs/>
        </w:rPr>
      </w:pPr>
    </w:p>
    <w:p w14:paraId="308FBAB2" w14:textId="77777777" w:rsidR="0081071A" w:rsidRDefault="00000000">
      <w:pPr>
        <w:pStyle w:val="Standard"/>
        <w:rPr>
          <w:b/>
          <w:bCs/>
        </w:rPr>
      </w:pPr>
      <w:r>
        <w:rPr>
          <w:i/>
          <w:iCs/>
        </w:rPr>
        <w:t>Operator Report:</w:t>
      </w:r>
      <w:r>
        <w:rPr>
          <w:b/>
          <w:bCs/>
          <w:i/>
          <w:iCs/>
        </w:rPr>
        <w:t xml:space="preserve"> </w:t>
      </w:r>
      <w:r>
        <w:t>Preliminary environmental &amp; project closeout for 3</w:t>
      </w:r>
      <w:r>
        <w:rPr>
          <w:vertAlign w:val="superscript"/>
        </w:rPr>
        <w:t>rd</w:t>
      </w:r>
      <w:r>
        <w:t xml:space="preserve"> BizOr low-interest loan/grant. BizOr will check if remaining $13K in our revolving loan/grant allocation can be used for dist. project legal opinion fees.</w:t>
      </w:r>
    </w:p>
    <w:p w14:paraId="14FA1968" w14:textId="77777777" w:rsidR="0081071A" w:rsidRDefault="0081071A">
      <w:pPr>
        <w:pStyle w:val="Standard"/>
        <w:rPr>
          <w:b/>
          <w:bCs/>
        </w:rPr>
      </w:pPr>
    </w:p>
    <w:p w14:paraId="59AD5CFB" w14:textId="77777777" w:rsidR="0081071A" w:rsidRDefault="00000000">
      <w:pPr>
        <w:pStyle w:val="Standard"/>
        <w:rPr>
          <w:b/>
          <w:bCs/>
        </w:rPr>
      </w:pPr>
      <w:r>
        <w:t>Dist Mgr received correspondence from Obsidian Renewables re: 2018 district letter of support re: construction water sales @ $0.07/gal. Board directed dist mgr to meet w/Obsidian rep to bring current status to Board.</w:t>
      </w:r>
    </w:p>
    <w:p w14:paraId="6AD4FDD8" w14:textId="77777777" w:rsidR="0081071A" w:rsidRDefault="0081071A">
      <w:pPr>
        <w:pStyle w:val="Standard"/>
        <w:rPr>
          <w:b/>
          <w:bCs/>
        </w:rPr>
      </w:pPr>
    </w:p>
    <w:p w14:paraId="081B408E" w14:textId="77777777" w:rsidR="0081071A" w:rsidRDefault="00000000">
      <w:pPr>
        <w:pStyle w:val="Standard"/>
      </w:pPr>
      <w:r>
        <w:t>Dist’s annual water usage report reveals nearly 18.5 million gallons in savings over previous FY 23/24.</w:t>
      </w:r>
    </w:p>
    <w:p w14:paraId="18884F72" w14:textId="77777777" w:rsidR="0081071A" w:rsidRDefault="0081071A">
      <w:pPr>
        <w:pStyle w:val="Standard"/>
        <w:rPr>
          <w:b/>
          <w:bCs/>
        </w:rPr>
      </w:pPr>
    </w:p>
    <w:p w14:paraId="405C834F" w14:textId="77777777" w:rsidR="0081071A" w:rsidRDefault="00000000">
      <w:pPr>
        <w:pStyle w:val="Standard"/>
      </w:pPr>
      <w:r>
        <w:t>Dist’s accountant rec’d permission from OR auditor to extend deadline of dist’s new audit to May 31, 2025. Extension necessitated due to BizOr’s lengthy process providing grant/loan contracts last year.</w:t>
      </w:r>
    </w:p>
    <w:p w14:paraId="38263EB3" w14:textId="77777777" w:rsidR="0081071A" w:rsidRDefault="0081071A">
      <w:pPr>
        <w:pStyle w:val="Standard"/>
      </w:pPr>
    </w:p>
    <w:p w14:paraId="2E401A11" w14:textId="77777777" w:rsidR="0081071A" w:rsidRDefault="00000000">
      <w:pPr>
        <w:pStyle w:val="Standard"/>
      </w:pPr>
      <w:r>
        <w:rPr>
          <w:i/>
          <w:iCs/>
        </w:rPr>
        <w:t>Repairmen Report:</w:t>
      </w:r>
      <w:r>
        <w:rPr>
          <w:b/>
          <w:bCs/>
          <w:i/>
          <w:iCs/>
        </w:rPr>
        <w:t xml:space="preserve"> </w:t>
      </w:r>
      <w:r>
        <w:t>Board members reviewed repairmen's log.</w:t>
      </w:r>
    </w:p>
    <w:p w14:paraId="6C34CB20" w14:textId="77777777" w:rsidR="0081071A" w:rsidRDefault="0081071A">
      <w:pPr>
        <w:pStyle w:val="Standard"/>
      </w:pPr>
    </w:p>
    <w:p w14:paraId="4061795F" w14:textId="77777777" w:rsidR="0081071A" w:rsidRDefault="00000000">
      <w:pPr>
        <w:pStyle w:val="Standard"/>
      </w:pPr>
      <w:r>
        <w:rPr>
          <w:i/>
          <w:iCs/>
        </w:rPr>
        <w:lastRenderedPageBreak/>
        <w:t xml:space="preserve">Other: </w:t>
      </w:r>
      <w:r>
        <w:t xml:space="preserve"> Strong advised that SDAO’s Vector Solutions still mistakenly has him as Training Admin for CVRFPD. Strong sent another email to Julius of Vector Solutions to correct their error.</w:t>
      </w:r>
    </w:p>
    <w:p w14:paraId="7679F6F8" w14:textId="77777777" w:rsidR="0081071A" w:rsidRDefault="0081071A">
      <w:pPr>
        <w:pStyle w:val="Standard"/>
      </w:pPr>
    </w:p>
    <w:p w14:paraId="4004708B" w14:textId="77777777" w:rsidR="0081071A" w:rsidRDefault="0081071A">
      <w:pPr>
        <w:pStyle w:val="Standard"/>
      </w:pPr>
    </w:p>
    <w:p w14:paraId="055E666E" w14:textId="77777777" w:rsidR="0081071A" w:rsidRDefault="00000000">
      <w:pPr>
        <w:pStyle w:val="Standard"/>
      </w:pPr>
      <w:r>
        <w:t>Maple adjourned @ 1853 hrs w/o objection</w:t>
      </w:r>
    </w:p>
    <w:p w14:paraId="118C4CF3" w14:textId="77777777" w:rsidR="0081071A" w:rsidRDefault="0081071A">
      <w:pPr>
        <w:pStyle w:val="Standard"/>
      </w:pPr>
    </w:p>
    <w:p w14:paraId="4E70C897" w14:textId="77777777" w:rsidR="0081071A" w:rsidRDefault="00000000">
      <w:pPr>
        <w:pStyle w:val="Standard"/>
      </w:pPr>
      <w:r>
        <w:t>Submitted by Jim Strong</w:t>
      </w:r>
    </w:p>
    <w:sectPr w:rsidR="0081071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B06C" w14:textId="77777777" w:rsidR="00305080" w:rsidRDefault="00305080">
      <w:r>
        <w:separator/>
      </w:r>
    </w:p>
  </w:endnote>
  <w:endnote w:type="continuationSeparator" w:id="0">
    <w:p w14:paraId="0E0F5695" w14:textId="77777777" w:rsidR="00305080" w:rsidRDefault="0030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5D22" w14:textId="77777777" w:rsidR="00305080" w:rsidRDefault="00305080">
      <w:r>
        <w:rPr>
          <w:color w:val="000000"/>
        </w:rPr>
        <w:separator/>
      </w:r>
    </w:p>
  </w:footnote>
  <w:footnote w:type="continuationSeparator" w:id="0">
    <w:p w14:paraId="7010BE3C" w14:textId="77777777" w:rsidR="00305080" w:rsidRDefault="0030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071A"/>
    <w:rsid w:val="00305080"/>
    <w:rsid w:val="0081071A"/>
    <w:rsid w:val="00E1151A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E8486"/>
  <w15:docId w15:val="{38DFCDDC-6C8A-49F2-AC18-384A710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Strong</dc:creator>
  <cp:lastModifiedBy>Erica Anderson</cp:lastModifiedBy>
  <cp:revision>2</cp:revision>
  <dcterms:created xsi:type="dcterms:W3CDTF">2025-01-14T01:20:00Z</dcterms:created>
  <dcterms:modified xsi:type="dcterms:W3CDTF">2025-01-14T01:20:00Z</dcterms:modified>
</cp:coreProperties>
</file>