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98DB" w14:textId="77777777" w:rsidR="00B220C7" w:rsidRPr="00236CAD" w:rsidRDefault="00000000">
      <w:pPr>
        <w:spacing w:after="400" w:line="259" w:lineRule="auto"/>
        <w:ind w:left="0" w:right="149" w:firstLine="0"/>
        <w:jc w:val="center"/>
        <w:rPr>
          <w:b/>
          <w:bCs/>
          <w:sz w:val="48"/>
          <w:szCs w:val="40"/>
          <w:u w:val="single"/>
        </w:rPr>
      </w:pPr>
      <w:r w:rsidRPr="00236CAD">
        <w:rPr>
          <w:rFonts w:ascii="Calibri" w:eastAsia="Calibri" w:hAnsi="Calibri" w:cs="Calibri"/>
          <w:b/>
          <w:bCs/>
          <w:color w:val="2F5496" w:themeColor="accent1" w:themeShade="BF"/>
          <w:sz w:val="56"/>
          <w:szCs w:val="48"/>
          <w:u w:val="single"/>
        </w:rPr>
        <w:t>Application for Water Service</w:t>
      </w:r>
    </w:p>
    <w:p w14:paraId="333906EA" w14:textId="77777777" w:rsidR="00B220C7" w:rsidRPr="00236CAD" w:rsidRDefault="00000000">
      <w:pPr>
        <w:pStyle w:val="Heading1"/>
        <w:rPr>
          <w:b/>
          <w:bCs/>
          <w:color w:val="2F5496" w:themeColor="accent1" w:themeShade="BF"/>
        </w:rPr>
      </w:pPr>
      <w:r w:rsidRPr="00236CAD">
        <w:rPr>
          <w:b/>
          <w:bCs/>
          <w:color w:val="2F5496" w:themeColor="accent1" w:themeShade="BF"/>
        </w:rPr>
        <w:t>CHRISTMAS VALLEY DOMESTIC WATER SUPPLY DISTRICT</w:t>
      </w:r>
    </w:p>
    <w:p w14:paraId="2DCB146D" w14:textId="77777777" w:rsidR="00B220C7" w:rsidRPr="00236CAD" w:rsidRDefault="00000000">
      <w:pPr>
        <w:spacing w:after="0" w:line="259" w:lineRule="auto"/>
        <w:ind w:left="260"/>
        <w:jc w:val="left"/>
        <w:rPr>
          <w:b/>
          <w:bCs/>
          <w:color w:val="2F5496" w:themeColor="accent1" w:themeShade="BF"/>
        </w:rPr>
      </w:pPr>
      <w:r w:rsidRPr="00236CAD"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58240" behindDoc="0" locked="0" layoutInCell="1" allowOverlap="0" wp14:anchorId="147867DF" wp14:editId="6A35927A">
            <wp:simplePos x="0" y="0"/>
            <wp:positionH relativeFrom="column">
              <wp:posOffset>158560</wp:posOffset>
            </wp:positionH>
            <wp:positionV relativeFrom="paragraph">
              <wp:posOffset>-10314</wp:posOffset>
            </wp:positionV>
            <wp:extent cx="585452" cy="679915"/>
            <wp:effectExtent l="0" t="0" r="0" b="0"/>
            <wp:wrapSquare wrapText="bothSides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52" cy="67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6CAD">
        <w:rPr>
          <w:rFonts w:ascii="Calibri" w:eastAsia="Calibri" w:hAnsi="Calibri" w:cs="Calibri"/>
          <w:b/>
          <w:bCs/>
          <w:color w:val="2F5496" w:themeColor="accent1" w:themeShade="BF"/>
          <w:sz w:val="30"/>
        </w:rPr>
        <w:t>87379 Holly Lane</w:t>
      </w:r>
    </w:p>
    <w:p w14:paraId="62DB7622" w14:textId="77777777" w:rsidR="00B220C7" w:rsidRPr="00236CAD" w:rsidRDefault="00000000">
      <w:pPr>
        <w:spacing w:after="0" w:line="259" w:lineRule="auto"/>
        <w:ind w:left="250" w:firstLine="0"/>
        <w:jc w:val="left"/>
        <w:rPr>
          <w:b/>
          <w:bCs/>
          <w:color w:val="2F5496" w:themeColor="accent1" w:themeShade="BF"/>
        </w:rPr>
      </w:pPr>
      <w:r w:rsidRPr="00236CAD">
        <w:rPr>
          <w:rFonts w:ascii="Calibri" w:eastAsia="Calibri" w:hAnsi="Calibri" w:cs="Calibri"/>
          <w:b/>
          <w:bCs/>
          <w:color w:val="2F5496" w:themeColor="accent1" w:themeShade="BF"/>
          <w:sz w:val="32"/>
        </w:rPr>
        <w:t>PO Box 142</w:t>
      </w:r>
    </w:p>
    <w:p w14:paraId="184FDCB5" w14:textId="77777777" w:rsidR="00B220C7" w:rsidRPr="00236CAD" w:rsidRDefault="00000000">
      <w:pPr>
        <w:spacing w:after="0" w:line="259" w:lineRule="auto"/>
        <w:ind w:left="260"/>
        <w:jc w:val="left"/>
        <w:rPr>
          <w:b/>
          <w:bCs/>
          <w:color w:val="2F5496" w:themeColor="accent1" w:themeShade="BF"/>
        </w:rPr>
      </w:pPr>
      <w:r w:rsidRPr="00236CAD">
        <w:rPr>
          <w:rFonts w:ascii="Calibri" w:eastAsia="Calibri" w:hAnsi="Calibri" w:cs="Calibri"/>
          <w:b/>
          <w:bCs/>
          <w:color w:val="2F5496" w:themeColor="accent1" w:themeShade="BF"/>
          <w:sz w:val="30"/>
        </w:rPr>
        <w:t>Christmas Valley, OR 97641</w:t>
      </w:r>
    </w:p>
    <w:p w14:paraId="4AD2C3E0" w14:textId="77777777" w:rsidR="00B220C7" w:rsidRPr="00236CAD" w:rsidRDefault="00000000">
      <w:pPr>
        <w:spacing w:after="215" w:line="259" w:lineRule="auto"/>
        <w:ind w:left="250" w:firstLine="0"/>
        <w:jc w:val="left"/>
        <w:rPr>
          <w:b/>
          <w:bCs/>
          <w:color w:val="2F5496" w:themeColor="accent1" w:themeShade="BF"/>
        </w:rPr>
      </w:pPr>
      <w:r w:rsidRPr="00236CAD">
        <w:rPr>
          <w:rFonts w:ascii="Calibri" w:eastAsia="Calibri" w:hAnsi="Calibri" w:cs="Calibri"/>
          <w:b/>
          <w:bCs/>
          <w:color w:val="2F5496" w:themeColor="accent1" w:themeShade="BF"/>
          <w:sz w:val="24"/>
        </w:rPr>
        <w:t>Phone and Fax: 541-576-2090</w:t>
      </w:r>
    </w:p>
    <w:p w14:paraId="12B14417" w14:textId="1C741693" w:rsidR="00B220C7" w:rsidRDefault="00000000">
      <w:pPr>
        <w:pStyle w:val="Heading2"/>
      </w:pPr>
      <w:r>
        <w:t xml:space="preserve">Please Print </w:t>
      </w:r>
      <w:r w:rsidR="00236CAD">
        <w:t>Clearly</w:t>
      </w:r>
    </w:p>
    <w:p w14:paraId="358DE66C" w14:textId="72F9AA84" w:rsidR="00B220C7" w:rsidRDefault="00000000">
      <w:pPr>
        <w:spacing w:after="278" w:line="259" w:lineRule="auto"/>
        <w:ind w:left="24"/>
        <w:jc w:val="left"/>
      </w:pPr>
      <w:r>
        <w:rPr>
          <w:sz w:val="30"/>
        </w:rPr>
        <w:t xml:space="preserve">Name: </w:t>
      </w:r>
      <w:r w:rsidR="00236CAD">
        <w:rPr>
          <w:sz w:val="30"/>
        </w:rPr>
        <w:t>___________________________________________________________</w:t>
      </w:r>
    </w:p>
    <w:p w14:paraId="1FCD7C54" w14:textId="77777777" w:rsidR="00B220C7" w:rsidRDefault="00000000">
      <w:pPr>
        <w:spacing w:after="0" w:line="259" w:lineRule="auto"/>
        <w:ind w:left="24"/>
        <w:jc w:val="left"/>
      </w:pPr>
      <w:r>
        <w:rPr>
          <w:sz w:val="30"/>
        </w:rPr>
        <w:t>Mailing Address:</w:t>
      </w:r>
    </w:p>
    <w:p w14:paraId="292753BF" w14:textId="3DCA452E" w:rsidR="00B220C7" w:rsidRDefault="00236CAD">
      <w:pPr>
        <w:spacing w:after="384" w:line="259" w:lineRule="auto"/>
        <w:ind w:left="10" w:firstLine="0"/>
        <w:jc w:val="left"/>
      </w:pPr>
      <w:r>
        <w:t>_____________________________________________________________________</w:t>
      </w:r>
    </w:p>
    <w:p w14:paraId="62752E95" w14:textId="0E9BFF22" w:rsidR="00B220C7" w:rsidRDefault="00000000" w:rsidP="00236CAD">
      <w:pPr>
        <w:spacing w:after="0" w:line="259" w:lineRule="auto"/>
        <w:ind w:left="24"/>
        <w:jc w:val="left"/>
      </w:pPr>
      <w:r>
        <w:rPr>
          <w:sz w:val="30"/>
        </w:rPr>
        <w:t>Phone:</w:t>
      </w:r>
      <w:r w:rsidR="00236CAD">
        <w:rPr>
          <w:sz w:val="30"/>
        </w:rPr>
        <w:t xml:space="preserve"> </w:t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</w:r>
      <w:r w:rsidR="00236CAD">
        <w:rPr>
          <w:sz w:val="30"/>
        </w:rPr>
        <w:softHyphen/>
        <w:t xml:space="preserve"> </w:t>
      </w:r>
      <w:r w:rsidR="00236CAD">
        <w:rPr>
          <w:sz w:val="30"/>
        </w:rPr>
        <w:softHyphen/>
        <w:t>_____________________</w:t>
      </w:r>
      <w:proofErr w:type="gramStart"/>
      <w:r w:rsidR="004D5879">
        <w:rPr>
          <w:sz w:val="30"/>
        </w:rPr>
        <w:t xml:space="preserve">_  </w:t>
      </w:r>
      <w:r>
        <w:rPr>
          <w:sz w:val="30"/>
        </w:rPr>
        <w:t>Alternate</w:t>
      </w:r>
      <w:proofErr w:type="gramEnd"/>
      <w:r w:rsidR="00236CAD">
        <w:rPr>
          <w:sz w:val="30"/>
        </w:rPr>
        <w:t xml:space="preserve"> </w:t>
      </w:r>
      <w:r>
        <w:rPr>
          <w:sz w:val="30"/>
        </w:rPr>
        <w:t>#:</w:t>
      </w:r>
      <w:r w:rsidR="00236CAD">
        <w:rPr>
          <w:sz w:val="30"/>
        </w:rPr>
        <w:t xml:space="preserve"> _________________________</w:t>
      </w:r>
    </w:p>
    <w:p w14:paraId="12F584C0" w14:textId="77777777" w:rsidR="00236CAD" w:rsidRDefault="00236CAD" w:rsidP="00236CAD">
      <w:pPr>
        <w:spacing w:after="0" w:line="259" w:lineRule="auto"/>
        <w:ind w:left="24"/>
        <w:jc w:val="left"/>
      </w:pPr>
    </w:p>
    <w:p w14:paraId="54F177FF" w14:textId="320B7067" w:rsidR="00B220C7" w:rsidRDefault="00000000" w:rsidP="00236CAD">
      <w:pPr>
        <w:spacing w:after="0" w:line="259" w:lineRule="auto"/>
        <w:ind w:left="24"/>
        <w:jc w:val="left"/>
      </w:pPr>
      <w:r>
        <w:rPr>
          <w:sz w:val="30"/>
        </w:rPr>
        <w:t>Property Number</w:t>
      </w:r>
      <w:r w:rsidR="00236CAD">
        <w:rPr>
          <w:sz w:val="30"/>
        </w:rPr>
        <w:t xml:space="preserve"> &amp; Street Name</w:t>
      </w:r>
      <w:r>
        <w:rPr>
          <w:sz w:val="30"/>
        </w:rPr>
        <w:t>:</w:t>
      </w:r>
      <w:r w:rsidR="00236CAD">
        <w:rPr>
          <w:sz w:val="30"/>
        </w:rPr>
        <w:t xml:space="preserve"> </w:t>
      </w:r>
      <w:r w:rsidR="00236CAD">
        <w:t>________________________________________</w:t>
      </w:r>
    </w:p>
    <w:p w14:paraId="41D9DCAA" w14:textId="77777777" w:rsidR="00236CAD" w:rsidRDefault="00236CAD" w:rsidP="00236CAD">
      <w:pPr>
        <w:spacing w:after="0" w:line="259" w:lineRule="auto"/>
        <w:ind w:left="24"/>
        <w:jc w:val="left"/>
      </w:pPr>
    </w:p>
    <w:p w14:paraId="4E9541F6" w14:textId="555654C0" w:rsidR="00B220C7" w:rsidRDefault="00000000">
      <w:pPr>
        <w:tabs>
          <w:tab w:val="center" w:pos="7256"/>
        </w:tabs>
        <w:spacing w:after="81"/>
        <w:ind w:left="0" w:firstLine="0"/>
        <w:jc w:val="left"/>
      </w:pPr>
      <w:r>
        <w:t xml:space="preserve">Would you prefer to receive your bills via email? </w:t>
      </w:r>
      <w:r w:rsidR="00236CAD">
        <w:t xml:space="preserve">     </w:t>
      </w:r>
      <w:r>
        <w:t xml:space="preserve">Yes </w:t>
      </w:r>
      <w:r>
        <w:tab/>
      </w:r>
      <w:r w:rsidR="00236CAD">
        <w:t xml:space="preserve">    </w:t>
      </w:r>
      <w:r>
        <w:t>NO</w:t>
      </w:r>
    </w:p>
    <w:p w14:paraId="4F10496A" w14:textId="6630A368" w:rsidR="00B220C7" w:rsidRDefault="00000000">
      <w:pPr>
        <w:spacing w:after="185" w:line="259" w:lineRule="auto"/>
        <w:ind w:left="24"/>
        <w:jc w:val="left"/>
      </w:pPr>
      <w:r>
        <w:rPr>
          <w:sz w:val="30"/>
        </w:rPr>
        <w:t>E-mail Address:</w:t>
      </w:r>
      <w:r w:rsidR="00236CAD">
        <w:rPr>
          <w:sz w:val="30"/>
        </w:rPr>
        <w:t xml:space="preserve"> ___________________________________________________</w:t>
      </w:r>
    </w:p>
    <w:p w14:paraId="3EDD598D" w14:textId="7DFCC3A8" w:rsidR="00B220C7" w:rsidRDefault="00000000">
      <w:pPr>
        <w:ind w:left="19" w:right="115"/>
      </w:pPr>
      <w:proofErr w:type="gramStart"/>
      <w:r>
        <w:t>Residential</w:t>
      </w:r>
      <w:proofErr w:type="gramEnd"/>
      <w:r>
        <w:t xml:space="preserve"> rate for water service is $</w:t>
      </w:r>
      <w:r w:rsidR="00D0386C">
        <w:t>7</w:t>
      </w:r>
      <w:r w:rsidR="00392B94">
        <w:t>6</w:t>
      </w:r>
      <w:r w:rsidR="00D0386C">
        <w:t>.00</w:t>
      </w:r>
      <w:r>
        <w:t xml:space="preserve"> per month.</w:t>
      </w:r>
    </w:p>
    <w:p w14:paraId="4CC13B3B" w14:textId="72BA2453" w:rsidR="00B220C7" w:rsidRDefault="00000000">
      <w:pPr>
        <w:spacing w:after="206"/>
        <w:ind w:left="19" w:right="115"/>
      </w:pPr>
      <w:r>
        <w:t>Commercial rate for water service is $</w:t>
      </w:r>
      <w:r w:rsidR="00392B94">
        <w:t>80</w:t>
      </w:r>
      <w:r w:rsidR="00D0386C">
        <w:t>.00</w:t>
      </w:r>
      <w:r>
        <w:t xml:space="preserve"> per month.</w:t>
      </w:r>
    </w:p>
    <w:p w14:paraId="2C0A2B70" w14:textId="77777777" w:rsidR="00B220C7" w:rsidRDefault="00000000">
      <w:pPr>
        <w:spacing w:after="0" w:line="259" w:lineRule="auto"/>
        <w:ind w:left="14" w:firstLine="355"/>
        <w:jc w:val="left"/>
        <w:rPr>
          <w:sz w:val="30"/>
        </w:rPr>
      </w:pPr>
      <w:r>
        <w:rPr>
          <w:sz w:val="30"/>
        </w:rPr>
        <w:t>A deposit equal to two months charge for water service is required for all accounts. The Deposit will be held until the account is closed.</w:t>
      </w:r>
    </w:p>
    <w:p w14:paraId="73B270A8" w14:textId="1E019275" w:rsidR="00236CAD" w:rsidRPr="00236CAD" w:rsidRDefault="00236CAD" w:rsidP="00236CAD">
      <w:pPr>
        <w:spacing w:after="0" w:line="259" w:lineRule="auto"/>
        <w:ind w:left="14" w:firstLine="355"/>
        <w:jc w:val="center"/>
        <w:rPr>
          <w:b/>
          <w:bCs/>
          <w:color w:val="2F5496" w:themeColor="accent1" w:themeShade="BF"/>
          <w:sz w:val="30"/>
        </w:rPr>
      </w:pPr>
      <w:r w:rsidRPr="00236CAD">
        <w:rPr>
          <w:b/>
          <w:bCs/>
          <w:color w:val="2F5496" w:themeColor="accent1" w:themeShade="BF"/>
          <w:sz w:val="30"/>
        </w:rPr>
        <w:t>Deposit Amounts-</w:t>
      </w:r>
    </w:p>
    <w:p w14:paraId="544B7911" w14:textId="6DB27371" w:rsidR="00236CAD" w:rsidRPr="00236CAD" w:rsidRDefault="00236CAD" w:rsidP="00236CAD">
      <w:pPr>
        <w:spacing w:after="0" w:line="259" w:lineRule="auto"/>
        <w:ind w:left="14" w:firstLine="355"/>
        <w:jc w:val="center"/>
        <w:rPr>
          <w:b/>
          <w:bCs/>
          <w:color w:val="2F5496" w:themeColor="accent1" w:themeShade="BF"/>
          <w:sz w:val="30"/>
        </w:rPr>
      </w:pPr>
      <w:r w:rsidRPr="00236CAD">
        <w:rPr>
          <w:b/>
          <w:bCs/>
          <w:color w:val="2F5496" w:themeColor="accent1" w:themeShade="BF"/>
          <w:sz w:val="30"/>
        </w:rPr>
        <w:t>Residential- $</w:t>
      </w:r>
      <w:r w:rsidR="00D0386C">
        <w:rPr>
          <w:b/>
          <w:bCs/>
          <w:color w:val="2F5496" w:themeColor="accent1" w:themeShade="BF"/>
          <w:sz w:val="30"/>
        </w:rPr>
        <w:t>1</w:t>
      </w:r>
      <w:r w:rsidR="00392B94">
        <w:rPr>
          <w:b/>
          <w:bCs/>
          <w:color w:val="2F5496" w:themeColor="accent1" w:themeShade="BF"/>
          <w:sz w:val="30"/>
        </w:rPr>
        <w:t>52</w:t>
      </w:r>
      <w:r w:rsidR="00D0386C">
        <w:rPr>
          <w:b/>
          <w:bCs/>
          <w:color w:val="2F5496" w:themeColor="accent1" w:themeShade="BF"/>
          <w:sz w:val="30"/>
        </w:rPr>
        <w:t>.00</w:t>
      </w:r>
    </w:p>
    <w:p w14:paraId="181AEC28" w14:textId="73B56EAA" w:rsidR="00236CAD" w:rsidRPr="00236CAD" w:rsidRDefault="00236CAD" w:rsidP="00236CAD">
      <w:pPr>
        <w:spacing w:after="0" w:line="259" w:lineRule="auto"/>
        <w:ind w:left="14" w:firstLine="355"/>
        <w:jc w:val="center"/>
        <w:rPr>
          <w:b/>
          <w:bCs/>
          <w:color w:val="2F5496" w:themeColor="accent1" w:themeShade="BF"/>
          <w:sz w:val="30"/>
        </w:rPr>
      </w:pPr>
      <w:r w:rsidRPr="00236CAD">
        <w:rPr>
          <w:b/>
          <w:bCs/>
          <w:color w:val="2F5496" w:themeColor="accent1" w:themeShade="BF"/>
          <w:sz w:val="30"/>
        </w:rPr>
        <w:t>Business- $1</w:t>
      </w:r>
      <w:r w:rsidR="00392B94">
        <w:rPr>
          <w:b/>
          <w:bCs/>
          <w:color w:val="2F5496" w:themeColor="accent1" w:themeShade="BF"/>
          <w:sz w:val="30"/>
        </w:rPr>
        <w:t>60</w:t>
      </w:r>
      <w:r w:rsidR="00D0386C">
        <w:rPr>
          <w:b/>
          <w:bCs/>
          <w:color w:val="2F5496" w:themeColor="accent1" w:themeShade="BF"/>
          <w:sz w:val="30"/>
        </w:rPr>
        <w:t>.00</w:t>
      </w:r>
    </w:p>
    <w:p w14:paraId="1D313BD6" w14:textId="77777777" w:rsidR="00B220C7" w:rsidRDefault="00000000">
      <w:pPr>
        <w:ind w:left="9" w:right="115" w:firstLine="360"/>
      </w:pPr>
      <w:r>
        <w:t>If water service is turned off for non-payment, a $10.00 service charge and the balance of the account must be paid before water service is resumed.</w:t>
      </w:r>
    </w:p>
    <w:p w14:paraId="04D1338C" w14:textId="77777777" w:rsidR="00B220C7" w:rsidRDefault="00000000">
      <w:pPr>
        <w:ind w:left="9" w:right="115" w:firstLine="341"/>
      </w:pPr>
      <w:r>
        <w:t>Normal business hours service call fee is $10.00 and after hour's service call fee is $50.00.</w:t>
      </w:r>
    </w:p>
    <w:p w14:paraId="68B33B2D" w14:textId="77777777" w:rsidR="00B220C7" w:rsidRDefault="00000000">
      <w:pPr>
        <w:spacing w:after="370"/>
        <w:ind w:left="9" w:right="115" w:firstLine="360"/>
      </w:pPr>
      <w:r>
        <w:t>In signing this application, the applicant agrees to abide by the rules and regulations of the Christmas Valley Domestic Water Supply District.</w:t>
      </w:r>
    </w:p>
    <w:p w14:paraId="3EF22BD4" w14:textId="096EC791" w:rsidR="00B220C7" w:rsidRDefault="00000000">
      <w:pPr>
        <w:tabs>
          <w:tab w:val="center" w:pos="7990"/>
        </w:tabs>
        <w:spacing w:after="0" w:line="259" w:lineRule="auto"/>
        <w:ind w:left="0" w:firstLine="0"/>
        <w:jc w:val="left"/>
      </w:pPr>
      <w:r>
        <w:rPr>
          <w:sz w:val="30"/>
        </w:rPr>
        <w:t>Signature:</w:t>
      </w:r>
      <w:r w:rsidR="00236CAD">
        <w:rPr>
          <w:sz w:val="30"/>
        </w:rPr>
        <w:t xml:space="preserve"> ________________________________ </w:t>
      </w:r>
      <w:r>
        <w:rPr>
          <w:sz w:val="30"/>
        </w:rPr>
        <w:t xml:space="preserve">Date: </w:t>
      </w:r>
      <w:r w:rsidR="00236CAD">
        <w:rPr>
          <w:sz w:val="30"/>
        </w:rPr>
        <w:t>____________________</w:t>
      </w:r>
    </w:p>
    <w:p w14:paraId="0CEEAB48" w14:textId="77777777" w:rsidR="00236CAD" w:rsidRDefault="00236CAD" w:rsidP="00236CAD">
      <w:pPr>
        <w:spacing w:after="167" w:line="259" w:lineRule="auto"/>
        <w:ind w:left="144" w:right="286" w:firstLine="0"/>
        <w:rPr>
          <w:sz w:val="30"/>
        </w:rPr>
      </w:pPr>
      <w:r>
        <w:rPr>
          <w:sz w:val="30"/>
        </w:rPr>
        <w:t xml:space="preserve">                                 </w:t>
      </w:r>
    </w:p>
    <w:p w14:paraId="627AE618" w14:textId="6EAAC62C" w:rsidR="00B220C7" w:rsidRPr="00236CAD" w:rsidRDefault="00236CAD" w:rsidP="00236CAD">
      <w:pPr>
        <w:spacing w:after="167" w:line="259" w:lineRule="auto"/>
        <w:ind w:left="144" w:right="286" w:firstLine="0"/>
        <w:jc w:val="center"/>
        <w:rPr>
          <w:b/>
          <w:bCs/>
          <w:color w:val="2F5496" w:themeColor="accent1" w:themeShade="BF"/>
          <w:sz w:val="36"/>
          <w:szCs w:val="28"/>
          <w:u w:val="single"/>
        </w:rPr>
      </w:pPr>
      <w:r w:rsidRPr="00236CAD">
        <w:rPr>
          <w:b/>
          <w:bCs/>
          <w:color w:val="2F5496" w:themeColor="accent1" w:themeShade="BF"/>
          <w:sz w:val="36"/>
          <w:szCs w:val="28"/>
          <w:u w:val="single"/>
        </w:rPr>
        <w:lastRenderedPageBreak/>
        <w:t>**New Installation/Connection Fees **</w:t>
      </w:r>
    </w:p>
    <w:p w14:paraId="1FDA12D8" w14:textId="599A47F7" w:rsidR="00B220C7" w:rsidRDefault="00000000">
      <w:pPr>
        <w:tabs>
          <w:tab w:val="center" w:pos="6363"/>
        </w:tabs>
        <w:spacing w:after="206"/>
        <w:ind w:left="0" w:firstLine="0"/>
        <w:jc w:val="left"/>
      </w:pPr>
      <w:r>
        <w:t>Basic Installation</w:t>
      </w:r>
      <w:r>
        <w:tab/>
        <w:t>$</w:t>
      </w:r>
      <w:r w:rsidR="00392B94">
        <w:t>3000.00</w:t>
      </w:r>
      <w:r w:rsidR="00CC5177">
        <w:t xml:space="preserve"> + Deposit</w:t>
      </w:r>
    </w:p>
    <w:p w14:paraId="0C11A012" w14:textId="28BC0529" w:rsidR="00B220C7" w:rsidRDefault="00000000">
      <w:pPr>
        <w:tabs>
          <w:tab w:val="center" w:pos="6293"/>
        </w:tabs>
        <w:spacing w:after="146"/>
        <w:ind w:left="0" w:firstLine="0"/>
        <w:jc w:val="left"/>
      </w:pPr>
      <w:r>
        <w:t>Under the Road Installation (Non-</w:t>
      </w:r>
      <w:proofErr w:type="gramStart"/>
      <w:r w:rsidR="000B5618">
        <w:t xml:space="preserve">County)  </w:t>
      </w:r>
      <w:r w:rsidR="00CC5177">
        <w:t xml:space="preserve"> </w:t>
      </w:r>
      <w:proofErr w:type="gramEnd"/>
      <w:r w:rsidR="000B5618">
        <w:t xml:space="preserve"> </w:t>
      </w:r>
      <w:r w:rsidR="00CC5177">
        <w:t xml:space="preserve">   </w:t>
      </w:r>
      <w:r>
        <w:t>$</w:t>
      </w:r>
      <w:r w:rsidR="000B5618">
        <w:t>4,500.00</w:t>
      </w:r>
      <w:r w:rsidR="00CC5177">
        <w:t xml:space="preserve"> + Deposit</w:t>
      </w:r>
    </w:p>
    <w:p w14:paraId="58FA17D0" w14:textId="6672C132" w:rsidR="000B5618" w:rsidRDefault="000B5618">
      <w:pPr>
        <w:tabs>
          <w:tab w:val="center" w:pos="6293"/>
        </w:tabs>
        <w:spacing w:after="146"/>
        <w:ind w:left="0" w:firstLine="0"/>
        <w:jc w:val="left"/>
      </w:pPr>
      <w:r>
        <w:t>Residential with County Road Bore                  $11,000.00 + Deposit</w:t>
      </w:r>
    </w:p>
    <w:p w14:paraId="1C762C00" w14:textId="77777777" w:rsidR="00236CAD" w:rsidRDefault="00236CAD">
      <w:pPr>
        <w:tabs>
          <w:tab w:val="center" w:pos="6293"/>
        </w:tabs>
        <w:spacing w:after="146"/>
        <w:ind w:left="0" w:firstLine="0"/>
        <w:jc w:val="left"/>
      </w:pPr>
    </w:p>
    <w:p w14:paraId="3C1152D0" w14:textId="0C17A0B0" w:rsidR="00236CAD" w:rsidRDefault="00236CAD">
      <w:pPr>
        <w:tabs>
          <w:tab w:val="center" w:pos="6293"/>
        </w:tabs>
        <w:spacing w:after="146"/>
        <w:ind w:left="0" w:firstLine="0"/>
        <w:jc w:val="left"/>
      </w:pPr>
      <w:r>
        <w:t xml:space="preserve">Type of </w:t>
      </w:r>
      <w:r w:rsidR="004D5879">
        <w:t>service line used- __________________________________________________</w:t>
      </w:r>
    </w:p>
    <w:p w14:paraId="6BE6B8D6" w14:textId="77777777" w:rsidR="00236CAD" w:rsidRDefault="00236CAD">
      <w:pPr>
        <w:tabs>
          <w:tab w:val="center" w:pos="6293"/>
        </w:tabs>
        <w:spacing w:after="146"/>
        <w:ind w:left="0" w:firstLine="0"/>
        <w:jc w:val="left"/>
      </w:pPr>
    </w:p>
    <w:p w14:paraId="1B367D7A" w14:textId="0D8B0346" w:rsidR="00B220C7" w:rsidRPr="0021587E" w:rsidRDefault="000B5618" w:rsidP="000B5618">
      <w:pPr>
        <w:ind w:left="144" w:right="286" w:firstLine="0"/>
      </w:pPr>
      <w:r>
        <w:t>****</w:t>
      </w:r>
      <w:r w:rsidR="00000000">
        <w:t xml:space="preserve">*If additional costs for connection are incurred by the </w:t>
      </w:r>
      <w:r w:rsidR="008D1D93">
        <w:t xml:space="preserve">Water </w:t>
      </w:r>
      <w:r w:rsidR="00000000">
        <w:t xml:space="preserve">District, </w:t>
      </w:r>
      <w:proofErr w:type="gramStart"/>
      <w:r w:rsidR="00000000">
        <w:t>customer</w:t>
      </w:r>
      <w:proofErr w:type="gramEnd"/>
      <w:r w:rsidR="00000000">
        <w:t xml:space="preserve"> will be billed for those costs. Customer will have 30 days to pay additional charges in full. </w:t>
      </w:r>
      <w:r>
        <w:rPr>
          <w:u w:val="single" w:color="000000"/>
        </w:rPr>
        <w:t>Installations</w:t>
      </w:r>
      <w:r w:rsidR="00000000">
        <w:rPr>
          <w:u w:val="single" w:color="000000"/>
        </w:rPr>
        <w:t xml:space="preserve"> will take time to get in, this process will take 1-</w:t>
      </w:r>
      <w:r w:rsidR="008D1D93">
        <w:rPr>
          <w:u w:val="single" w:color="000000"/>
        </w:rPr>
        <w:t>2</w:t>
      </w:r>
      <w:r w:rsidR="00000000">
        <w:rPr>
          <w:u w:val="single" w:color="000000"/>
        </w:rPr>
        <w:t xml:space="preserve"> months</w:t>
      </w:r>
      <w:r w:rsidR="008D1D93">
        <w:rPr>
          <w:u w:val="single" w:color="000000"/>
        </w:rPr>
        <w:t xml:space="preserve"> per </w:t>
      </w:r>
      <w:proofErr w:type="gramStart"/>
      <w:r w:rsidR="008D1D93">
        <w:rPr>
          <w:u w:val="single" w:color="000000"/>
        </w:rPr>
        <w:t>install</w:t>
      </w:r>
      <w:proofErr w:type="gramEnd"/>
      <w:r w:rsidR="008D1D93">
        <w:rPr>
          <w:u w:val="single" w:color="000000"/>
        </w:rPr>
        <w:t xml:space="preserve"> that we have in line</w:t>
      </w:r>
      <w:r w:rsidR="00000000">
        <w:rPr>
          <w:u w:val="single" w:color="000000"/>
        </w:rPr>
        <w:t>.</w:t>
      </w:r>
      <w:r w:rsidR="008D1D93">
        <w:rPr>
          <w:u w:val="single" w:color="000000"/>
        </w:rPr>
        <w:t xml:space="preserve">  We will let you know on payment how many installs are ahead of you. </w:t>
      </w:r>
      <w:r w:rsidR="00000000">
        <w:rPr>
          <w:u w:val="single" w:color="000000"/>
        </w:rPr>
        <w:t xml:space="preserve"> We understand that </w:t>
      </w:r>
      <w:r w:rsidR="00F900B4">
        <w:rPr>
          <w:u w:val="single" w:color="000000"/>
        </w:rPr>
        <w:t>you</w:t>
      </w:r>
      <w:r w:rsidR="00000000">
        <w:rPr>
          <w:u w:val="single" w:color="000000"/>
        </w:rPr>
        <w:t xml:space="preserve"> want </w:t>
      </w:r>
      <w:r w:rsidR="00F900B4">
        <w:rPr>
          <w:u w:val="single" w:color="000000"/>
        </w:rPr>
        <w:t>y</w:t>
      </w:r>
      <w:r w:rsidR="00000000">
        <w:rPr>
          <w:u w:val="single" w:color="000000"/>
        </w:rPr>
        <w:t>our service in fast and will do everything we can to get it in in a timely manner.</w:t>
      </w:r>
    </w:p>
    <w:p w14:paraId="4F68E2D8" w14:textId="77777777" w:rsidR="0021587E" w:rsidRDefault="0021587E" w:rsidP="0021587E">
      <w:pPr>
        <w:ind w:right="286"/>
        <w:rPr>
          <w:u w:val="single" w:color="000000"/>
        </w:rPr>
      </w:pPr>
    </w:p>
    <w:p w14:paraId="15F57ECA" w14:textId="77777777" w:rsidR="0021587E" w:rsidRDefault="0021587E" w:rsidP="0021587E">
      <w:pPr>
        <w:ind w:right="286"/>
        <w:rPr>
          <w:u w:val="single" w:color="000000"/>
        </w:rPr>
      </w:pPr>
    </w:p>
    <w:p w14:paraId="5A1A7BAD" w14:textId="77777777" w:rsidR="0021587E" w:rsidRDefault="0021587E" w:rsidP="0021587E">
      <w:pPr>
        <w:ind w:right="286"/>
        <w:rPr>
          <w:u w:val="single" w:color="000000"/>
        </w:rPr>
      </w:pPr>
    </w:p>
    <w:p w14:paraId="4CCA151F" w14:textId="77777777" w:rsidR="0021587E" w:rsidRDefault="0021587E" w:rsidP="0021587E">
      <w:pPr>
        <w:ind w:right="286"/>
        <w:rPr>
          <w:u w:val="single" w:color="000000"/>
        </w:rPr>
      </w:pPr>
    </w:p>
    <w:p w14:paraId="334B7645" w14:textId="6ADDFD82" w:rsidR="0021587E" w:rsidRPr="0021587E" w:rsidRDefault="0021587E" w:rsidP="0021587E">
      <w:pPr>
        <w:ind w:right="286"/>
      </w:pPr>
      <w:proofErr w:type="gramStart"/>
      <w:r w:rsidRPr="0021587E">
        <w:t>Signature</w:t>
      </w:r>
      <w:r>
        <w:t>:_</w:t>
      </w:r>
      <w:proofErr w:type="gramEnd"/>
      <w:r>
        <w:t>_</w:t>
      </w:r>
      <w:r w:rsidRPr="0021587E">
        <w:t>_________________________________</w:t>
      </w:r>
      <w:r>
        <w:t xml:space="preserve"> Date: _______________________</w:t>
      </w:r>
    </w:p>
    <w:sectPr w:rsidR="0021587E" w:rsidRPr="0021587E" w:rsidSect="003A58CC">
      <w:pgSz w:w="11894" w:h="15494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422B"/>
    <w:multiLevelType w:val="hybridMultilevel"/>
    <w:tmpl w:val="6ED0BA98"/>
    <w:lvl w:ilvl="0" w:tplc="EECE0C4A">
      <w:start w:val="1"/>
      <w:numFmt w:val="bullet"/>
      <w:lvlText w:val="*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B24BA2">
      <w:start w:val="1"/>
      <w:numFmt w:val="bullet"/>
      <w:lvlText w:val="o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005796">
      <w:start w:val="1"/>
      <w:numFmt w:val="bullet"/>
      <w:lvlText w:val="▪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6A9E4A">
      <w:start w:val="1"/>
      <w:numFmt w:val="bullet"/>
      <w:lvlText w:val="•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0C97FC">
      <w:start w:val="1"/>
      <w:numFmt w:val="bullet"/>
      <w:lvlText w:val="o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76DE8A">
      <w:start w:val="1"/>
      <w:numFmt w:val="bullet"/>
      <w:lvlText w:val="▪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96EFAE">
      <w:start w:val="1"/>
      <w:numFmt w:val="bullet"/>
      <w:lvlText w:val="•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1E6E0E">
      <w:start w:val="1"/>
      <w:numFmt w:val="bullet"/>
      <w:lvlText w:val="o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E85604">
      <w:start w:val="1"/>
      <w:numFmt w:val="bullet"/>
      <w:lvlText w:val="▪"/>
      <w:lvlJc w:val="left"/>
      <w:pPr>
        <w:ind w:left="7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927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C7"/>
    <w:rsid w:val="000B5618"/>
    <w:rsid w:val="0021587E"/>
    <w:rsid w:val="00236CAD"/>
    <w:rsid w:val="00243058"/>
    <w:rsid w:val="003617F7"/>
    <w:rsid w:val="00392B94"/>
    <w:rsid w:val="003A58CC"/>
    <w:rsid w:val="004D5879"/>
    <w:rsid w:val="00685605"/>
    <w:rsid w:val="008D1D93"/>
    <w:rsid w:val="00B220C7"/>
    <w:rsid w:val="00CC5177"/>
    <w:rsid w:val="00D0386C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C52B"/>
  <w15:docId w15:val="{0F0CC794-FCD9-40C7-B763-A9DD9F5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8"/>
      <w:ind w:right="149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 DWSD</dc:creator>
  <cp:keywords/>
  <cp:lastModifiedBy>CV DWSD</cp:lastModifiedBy>
  <cp:revision>11</cp:revision>
  <cp:lastPrinted>2024-03-20T19:26:00Z</cp:lastPrinted>
  <dcterms:created xsi:type="dcterms:W3CDTF">2023-04-21T21:30:00Z</dcterms:created>
  <dcterms:modified xsi:type="dcterms:W3CDTF">2024-03-20T19:26:00Z</dcterms:modified>
  <cp:contentStatus/>
</cp:coreProperties>
</file>